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spacing w:after="0" w:before="0" w:line="36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spacing w:after="0" w:before="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BIÊN BẢN THANH LÝ HỢP ĐỒNG XÂY DỰNG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Số: …………………../TLHĐ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Căn cứ vào Hợp đồng .................. số: ................../………….. ký ngày ..../...../........  giữa Công ty ......................................................... và Công ty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Hôm nay, ngày ...... tháng ..... năm ........ Tại …………………………………………, Chúng tôi gồm: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BÊN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CÔNG TY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Địa chỉ trụ sở chính</w:t>
        <w:tab/>
        <w:tab/>
        <w:t xml:space="preserve">: 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Đại diện bởi ông : 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Chức danh           : 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Số điện thoại       : …………………………………… Fax: ……………………………………………….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MST                     : 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BÊN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CÔNG TY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Địa chỉ trụ sở chính: 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Đại diện bởi ông : . 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Chức danh           : 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Số điện thoại       : ……………………………………………… Fax: …………………………………….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MST                     : 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Hai bên thống nhất ký biên bản thanh lý Hợp đồng .................... số: ....../......../....../200. ký ngày ..../...../........   với nội dung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ĐIỀU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Bên B đã tiến hành ............... cho Bên A theo hợp đồng ........... nghiệp số: ....../......../....../200. ký ngày ..../...../.......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ĐIỀU 2: Giá trị hợp đồng và phương thức thanh toán: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Bên A đồng ý thanh toán cho Bên B mức phí dịch vụ như sau: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397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Giá trị hợp đồng trước thuế: </w:t>
        <w:tab/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397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Thuế VAT: 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397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Giá trị hợp đồng sau thuế: 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Phương thức thanh toán: Bên A đồng ý thanh toán cho Bên B khoản tiền trên ........................................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ĐIỀU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Bên A đồng ý thanh toán toàn bộ số tiền trên cho Bên B theo như quy định tại Điều 2 của Biên bản này. </w:t>
      </w:r>
    </w:p>
    <w:p w:rsidR="00000000" w:rsidDel="00000000" w:rsidP="00000000" w:rsidRDefault="00000000" w:rsidRPr="00000000" w14:paraId="00000027">
      <w:pPr>
        <w:spacing w:line="360" w:lineRule="auto"/>
        <w:ind w:left="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Hai bên thống nhất thanh lý Hợp đồng ............. số: ....../......../....../200. ký ngày ..../...../........  giữa Công ty ............ và Công ty ...........</w:t>
      </w:r>
    </w:p>
    <w:p w:rsidR="00000000" w:rsidDel="00000000" w:rsidP="00000000" w:rsidRDefault="00000000" w:rsidRPr="00000000" w14:paraId="00000028">
      <w:pPr>
        <w:spacing w:line="360" w:lineRule="auto"/>
        <w:ind w:left="2" w:firstLine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Biên bản thanh lý này được lập thành 02 bản mỗi bên giữ một bản và có giá trị pháp lý như nhau.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2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ĐẠI DIỆN BÊN A                                                   ĐẠI DIỆN BÊN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Giám đốc                                                                 Giám đốc</w:t>
      </w:r>
    </w:p>
    <w:p w:rsidR="00000000" w:rsidDel="00000000" w:rsidP="00000000" w:rsidRDefault="00000000" w:rsidRPr="00000000" w14:paraId="0000002C">
      <w:pPr>
        <w:spacing w:line="360" w:lineRule="auto"/>
        <w:ind w:left="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/>
      <w:pgMar w:bottom="1800" w:top="1440" w:left="144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397" w:hanging="39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12" w:lineRule="auto"/>
      <w:jc w:val="both"/>
    </w:pPr>
    <w:rPr>
      <w:i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312" w:lineRule="auto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4290"/>
      </w:tabs>
      <w:spacing w:after="60" w:before="60" w:line="312" w:lineRule="auto"/>
      <w:jc w:val="both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60" w:lineRule="auto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4560"/>
      </w:tabs>
      <w:spacing w:after="60" w:before="60" w:line="312" w:lineRule="auto"/>
      <w:jc w:val="both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6"/>
      <w:szCs w:val="2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312" w:lineRule="auto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312" w:lineRule="auto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tabs>
        <w:tab w:val="left" w:leader="none" w:pos="4290"/>
      </w:tabs>
      <w:suppressAutoHyphens w:val="1"/>
      <w:spacing w:after="60" w:before="60" w:line="312" w:lineRule="auto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tabs>
        <w:tab w:val="left" w:leader="none" w:pos="4560"/>
      </w:tabs>
      <w:suppressAutoHyphens w:val="1"/>
      <w:spacing w:after="60" w:before="60" w:line="312" w:lineRule="auto"/>
      <w:ind w:leftChars="-1" w:rightChars="0" w:firstLineChars="-1"/>
      <w:jc w:val="both"/>
      <w:textDirection w:val="btLr"/>
      <w:textAlignment w:val="top"/>
      <w:outlineLvl w:val="4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60" w:before="60" w:line="312" w:lineRule="auto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tabs>
        <w:tab w:val="left" w:leader="none" w:pos="3360"/>
        <w:tab w:val="left" w:leader="none" w:pos="4480"/>
        <w:tab w:val="left" w:leader="none" w:pos="6160"/>
      </w:tabs>
      <w:suppressAutoHyphens w:val="1"/>
      <w:spacing w:after="40" w:before="40" w:line="288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normal">
    <w:name w:val="normal"/>
    <w:basedOn w:val="DefaultParagraphFont"/>
    <w:next w:val="norm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tabs>
        <w:tab w:val="left" w:leader="none" w:pos="3360"/>
        <w:tab w:val="left" w:leader="none" w:pos="4480"/>
        <w:tab w:val="left" w:leader="none" w:pos="6160"/>
      </w:tabs>
      <w:suppressAutoHyphens w:val="1"/>
      <w:spacing w:line="288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8xKNbAnTNagLPwE4TGwJzFioA==">AMUW2mXw2HOO8Jyh806gKXQgh+U/nTD/JTp/bNwYgI/aKCbgQRN7tNI8gHF0XmfVNlNtAQEXk2oKLGfbjmAlz1cPmjux+imljzVvsfhN4GoD+n7+4xdnCS4=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2020-08-21T04:05:00Z</dcterms:created>
  <dc:creator>kimdung</dc:creator>
</cp:coreProperties>
</file>